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1CB6E7" w14:textId="77777777" w:rsidR="00E87E56" w:rsidRDefault="00E87E5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69" w:lineRule="auto"/>
        <w:jc w:val="center"/>
        <w:rPr>
          <w:b/>
          <w:color w:val="000000"/>
          <w:sz w:val="32"/>
          <w:szCs w:val="32"/>
        </w:rPr>
      </w:pPr>
    </w:p>
    <w:p w14:paraId="5FA19FCC" w14:textId="77777777" w:rsidR="00E87E56" w:rsidRDefault="00E87E56"/>
    <w:p w14:paraId="567C33D1" w14:textId="2ABFF0A2" w:rsidR="00E87E56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 w:line="269" w:lineRule="auto"/>
        <w:jc w:val="center"/>
        <w:rPr>
          <w:b/>
          <w:color w:val="000000"/>
          <w:sz w:val="32"/>
          <w:szCs w:val="32"/>
        </w:rPr>
      </w:pPr>
      <w:r>
        <w:rPr>
          <w:b/>
          <w:color w:val="000000"/>
          <w:sz w:val="32"/>
          <w:szCs w:val="32"/>
        </w:rPr>
        <w:t>Formularz ofertowy</w:t>
      </w:r>
      <w:r>
        <w:rPr>
          <w:b/>
          <w:color w:val="000000"/>
          <w:sz w:val="32"/>
          <w:szCs w:val="32"/>
        </w:rPr>
        <w:br/>
        <w:t xml:space="preserve">Załącznik nr 1 do Zapytania ofertowego nr </w:t>
      </w:r>
      <w:r w:rsidR="00880DE2">
        <w:rPr>
          <w:b/>
          <w:color w:val="000000"/>
          <w:sz w:val="32"/>
          <w:szCs w:val="32"/>
        </w:rPr>
        <w:t>9</w:t>
      </w:r>
      <w:r>
        <w:rPr>
          <w:b/>
          <w:color w:val="000000"/>
          <w:sz w:val="32"/>
          <w:szCs w:val="32"/>
        </w:rPr>
        <w:t>/CK/202</w:t>
      </w:r>
      <w:r w:rsidR="00880DE2">
        <w:rPr>
          <w:b/>
          <w:color w:val="000000"/>
          <w:sz w:val="32"/>
          <w:szCs w:val="32"/>
        </w:rPr>
        <w:t>6</w:t>
      </w:r>
    </w:p>
    <w:p w14:paraId="75DCC98A" w14:textId="77777777" w:rsidR="00E87E56" w:rsidRDefault="00E87E56"/>
    <w:p w14:paraId="322CB390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Zamawiający</w:t>
      </w:r>
    </w:p>
    <w:p w14:paraId="77F15BAC" w14:textId="77777777" w:rsidR="00E87E56" w:rsidRDefault="00000000">
      <w:pPr>
        <w:spacing w:after="0"/>
        <w:jc w:val="both"/>
        <w:rPr>
          <w:b/>
        </w:rPr>
      </w:pPr>
      <w:bookmarkStart w:id="0" w:name="_heading=h.gjdgxs" w:colFirst="0" w:colLast="0"/>
      <w:bookmarkEnd w:id="0"/>
      <w:r>
        <w:rPr>
          <w:b/>
        </w:rPr>
        <w:t xml:space="preserve">Polski Związek Głuchych </w:t>
      </w:r>
    </w:p>
    <w:p w14:paraId="0156D6D1" w14:textId="77777777" w:rsidR="00E87E56" w:rsidRDefault="00000000">
      <w:pPr>
        <w:spacing w:after="0"/>
        <w:jc w:val="both"/>
      </w:pPr>
      <w:r>
        <w:t>ul. Białostocka 4, 03-741 Warszawa</w:t>
      </w:r>
    </w:p>
    <w:p w14:paraId="7B7BB0D1" w14:textId="77777777" w:rsidR="00E87E56" w:rsidRDefault="00000000">
      <w:pPr>
        <w:spacing w:after="0"/>
        <w:jc w:val="both"/>
      </w:pPr>
      <w:r>
        <w:t>KRS: 0000097726 REGON: 007023808 NIP: 526-025-10-90</w:t>
      </w:r>
    </w:p>
    <w:p w14:paraId="533B382A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Wykonawca</w:t>
      </w:r>
    </w:p>
    <w:p w14:paraId="21E67A67" w14:textId="77777777" w:rsidR="00E87E56" w:rsidRDefault="00000000">
      <w:r>
        <w:t>Niniejsza oferta zostaje złożona przez:</w:t>
      </w:r>
    </w:p>
    <w:p w14:paraId="21F27E69" w14:textId="77777777" w:rsidR="00E87E56" w:rsidRDefault="00000000">
      <w:r>
        <w:t>Imię i nazwisko / Nazwa podmiotu: ……………………………………………………..</w:t>
      </w:r>
    </w:p>
    <w:p w14:paraId="6EE85670" w14:textId="77777777" w:rsidR="00E87E56" w:rsidRDefault="00000000">
      <w:r>
        <w:t>Adres zamieszkania / Adres siedziby: ………………………………………………..…</w:t>
      </w:r>
    </w:p>
    <w:p w14:paraId="6248EDC9" w14:textId="77777777" w:rsidR="00E87E56" w:rsidRDefault="00000000">
      <w:r>
        <w:t>PESEL / NIP : ………………………………………………………………………………</w:t>
      </w:r>
    </w:p>
    <w:p w14:paraId="22D735D4" w14:textId="77777777" w:rsidR="00E87E56" w:rsidRDefault="00000000">
      <w:r>
        <w:t>Imię i nazwisko osoby do kontaktu: ………...……………………………………………</w:t>
      </w:r>
    </w:p>
    <w:p w14:paraId="3538B885" w14:textId="77777777" w:rsidR="00E87E56" w:rsidRDefault="00000000">
      <w:r>
        <w:t>Numer telefonu: ……………………………………….………………….………………..</w:t>
      </w:r>
    </w:p>
    <w:p w14:paraId="5C0B8A20" w14:textId="77777777" w:rsidR="00E87E56" w:rsidRDefault="00000000">
      <w:bookmarkStart w:id="1" w:name="_heading=h.30j0zll" w:colFirst="0" w:colLast="0"/>
      <w:bookmarkEnd w:id="1"/>
      <w:r>
        <w:t>Adres e-mail: ………………………………………..………………………………………</w:t>
      </w:r>
    </w:p>
    <w:p w14:paraId="41BED63A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Oferta</w:t>
      </w:r>
    </w:p>
    <w:p w14:paraId="512D386D" w14:textId="4A52AD83" w:rsidR="00E87E56" w:rsidRDefault="00000000">
      <w:pPr>
        <w:rPr>
          <w:b/>
        </w:rPr>
      </w:pPr>
      <w:r>
        <w:t xml:space="preserve">W odpowiedzi na Zapytanie ofertowe nr </w:t>
      </w:r>
      <w:r w:rsidR="00880DE2">
        <w:t>9</w:t>
      </w:r>
      <w:r>
        <w:t>/CK/202</w:t>
      </w:r>
      <w:r w:rsidR="00880DE2">
        <w:t>6</w:t>
      </w:r>
      <w:r>
        <w:t xml:space="preserve"> na </w:t>
      </w:r>
      <w:r>
        <w:rPr>
          <w:b/>
        </w:rPr>
        <w:t xml:space="preserve">zakup i dostawę 1 kompletu wyposażenia do studia wideo , </w:t>
      </w:r>
      <w:r>
        <w:t>realizowane w ramach projektu pn. „Centrum Komunikacji dla Osób z Niepełnosprawnościami” objętego decyzją o dofinansowanie nr FERS.03.05-IP.06-0001/24 w ramach programu Fundusze Europejskie dla Rozwoju Społecznego 2021-2027 współfinansowanego  ze środków Europejskiego Funduszu Społecznego Plus</w:t>
      </w:r>
      <w:r>
        <w:rPr>
          <w:b/>
        </w:rPr>
        <w:t xml:space="preserve">, </w:t>
      </w:r>
    </w:p>
    <w:p w14:paraId="4EDA80C4" w14:textId="77777777" w:rsidR="00E87E56" w:rsidRDefault="00000000">
      <w:r>
        <w:t>składam ofertę na następujących warunkach:</w:t>
      </w:r>
    </w:p>
    <w:p w14:paraId="2F8AD0DF" w14:textId="77777777" w:rsidR="00E87E56" w:rsidRDefault="00E87E56"/>
    <w:p w14:paraId="7B7BC38A" w14:textId="77777777" w:rsidR="00E87E56" w:rsidRDefault="00E87E56"/>
    <w:p w14:paraId="56097EBE" w14:textId="77777777" w:rsidR="00E87E56" w:rsidRDefault="00E87E56"/>
    <w:p w14:paraId="4550115F" w14:textId="77777777" w:rsidR="00E87E56" w:rsidRDefault="00000000">
      <w:pPr>
        <w:spacing w:before="240"/>
        <w:rPr>
          <w:b/>
        </w:rPr>
      </w:pPr>
      <w:r>
        <w:rPr>
          <w:b/>
        </w:rPr>
        <w:lastRenderedPageBreak/>
        <w:t>Oferowana cena:</w:t>
      </w:r>
    </w:p>
    <w:p w14:paraId="2BB734E4" w14:textId="77777777" w:rsidR="00E87E56" w:rsidRDefault="00000000">
      <w:pPr>
        <w:spacing w:after="240"/>
      </w:pPr>
      <w:r>
        <w:t>Cena brutto za kompletny zestaw sprzętu wideo i audio do profesjonalnego studia nagrań .………..….…… (PLN)</w:t>
      </w:r>
    </w:p>
    <w:p w14:paraId="2E74DE54" w14:textId="77777777" w:rsidR="00E87E56" w:rsidRDefault="00000000">
      <w:pPr>
        <w:spacing w:after="240"/>
      </w:pPr>
      <w:r>
        <w:t>Ww. cena brutto zawiera należny podatek VAT w wysokości …………….…… (PLN)</w:t>
      </w:r>
    </w:p>
    <w:p w14:paraId="54820BA4" w14:textId="77777777" w:rsidR="00E87E56" w:rsidRDefault="00000000">
      <w:r>
        <w:t>Cena powinna być zaokrągloną do dwóch miejsc po przecinku przy zachowaniu matematycznej zasady zaokrąglania liczb</w:t>
      </w:r>
    </w:p>
    <w:p w14:paraId="1C05653A" w14:textId="77777777" w:rsidR="00E87E56" w:rsidRDefault="00000000">
      <w:pPr>
        <w:spacing w:before="240"/>
        <w:rPr>
          <w:b/>
        </w:rPr>
      </w:pPr>
      <w:r>
        <w:rPr>
          <w:b/>
        </w:rPr>
        <w:t>Oferowane modele i producenci wyposażenia:</w:t>
      </w:r>
    </w:p>
    <w:p w14:paraId="160922F6" w14:textId="77777777" w:rsidR="00E87E56" w:rsidRDefault="00000000">
      <w:r>
        <w:t xml:space="preserve">a. Kamery studyjne (3 szt.) </w:t>
      </w:r>
    </w:p>
    <w:p w14:paraId="778EF661" w14:textId="77777777" w:rsidR="00E87E56" w:rsidRDefault="00000000">
      <w:r>
        <w:t>a. Panoramiczne tło Chroma Key (1 szt.)</w:t>
      </w:r>
    </w:p>
    <w:p w14:paraId="428EDE39" w14:textId="77777777" w:rsidR="00E87E56" w:rsidRDefault="00000000">
      <w:r>
        <w:t>model ………………………………………… producent …………………………………</w:t>
      </w:r>
    </w:p>
    <w:p w14:paraId="7DF01BA0" w14:textId="77777777" w:rsidR="00E87E56" w:rsidRDefault="00000000">
      <w:r>
        <w:t>b. Lampa oświetlająca tło (2 szt.)</w:t>
      </w:r>
    </w:p>
    <w:p w14:paraId="7F60D10B" w14:textId="77777777" w:rsidR="00E87E56" w:rsidRDefault="00000000">
      <w:r>
        <w:t>model ………………………………………… producent …………………………………</w:t>
      </w:r>
    </w:p>
    <w:p w14:paraId="40408004" w14:textId="77777777" w:rsidR="00E87E56" w:rsidRDefault="00000000">
      <w:r>
        <w:t>c. Lampa oświetlająca tłumacza (1 zestaw – 2 lampy)</w:t>
      </w:r>
    </w:p>
    <w:p w14:paraId="057BFE63" w14:textId="77777777" w:rsidR="00E87E56" w:rsidRDefault="00000000">
      <w:r>
        <w:t>model ………………………………………… producent …………………………………</w:t>
      </w:r>
    </w:p>
    <w:p w14:paraId="00DAC2C8" w14:textId="77777777" w:rsidR="00E87E56" w:rsidRDefault="00000000">
      <w:r>
        <w:t>d. Monitor (1 szt.)</w:t>
      </w:r>
    </w:p>
    <w:p w14:paraId="636F2994" w14:textId="77777777" w:rsidR="00E87E56" w:rsidRDefault="00000000">
      <w:r>
        <w:t>model ………………………………………… producent …………………………………</w:t>
      </w:r>
    </w:p>
    <w:p w14:paraId="3A9AF214" w14:textId="77777777" w:rsidR="00E87E56" w:rsidRDefault="00000000">
      <w:r>
        <w:t>e. Mobilny stojak do monitora (1 szt.)</w:t>
      </w:r>
    </w:p>
    <w:p w14:paraId="6545AA00" w14:textId="77777777" w:rsidR="00E87E56" w:rsidRDefault="00000000">
      <w:r>
        <w:t>model ………………………………………… producent …………………………………</w:t>
      </w:r>
    </w:p>
    <w:p w14:paraId="3C97BFCE" w14:textId="77777777" w:rsidR="00E87E56" w:rsidRDefault="00000000">
      <w:r>
        <w:t>f. Aparat z obiektywem (1 szt.)</w:t>
      </w:r>
    </w:p>
    <w:p w14:paraId="24A61AB4" w14:textId="77777777" w:rsidR="00E87E56" w:rsidRDefault="00000000">
      <w:r>
        <w:t>model ………………………………………… producent …………………………………</w:t>
      </w:r>
    </w:p>
    <w:p w14:paraId="135B2F34" w14:textId="77777777" w:rsidR="00E87E56" w:rsidRDefault="00000000">
      <w:r>
        <w:t>g. Laptop (1 szt.)</w:t>
      </w:r>
    </w:p>
    <w:p w14:paraId="2C2EA021" w14:textId="77777777" w:rsidR="00E87E56" w:rsidRDefault="00000000">
      <w:r>
        <w:t>model ………………………………………… producent …………………………………</w:t>
      </w:r>
    </w:p>
    <w:p w14:paraId="13C1DB59" w14:textId="77777777" w:rsidR="00E87E56" w:rsidRDefault="00000000">
      <w:r>
        <w:t>h. Mikrofon (1 szt.)</w:t>
      </w:r>
    </w:p>
    <w:p w14:paraId="0F089224" w14:textId="77777777" w:rsidR="00E87E56" w:rsidRDefault="00000000">
      <w:r>
        <w:t>model ………………………………………… producent …………………………………</w:t>
      </w:r>
    </w:p>
    <w:p w14:paraId="56DB3A61" w14:textId="77777777" w:rsidR="00E87E56" w:rsidRDefault="00000000">
      <w:r>
        <w:t>i. Kabel HDMI (2 szt.)</w:t>
      </w:r>
    </w:p>
    <w:p w14:paraId="335B8A22" w14:textId="77777777" w:rsidR="00E87E56" w:rsidRDefault="00000000">
      <w:r>
        <w:t>model ………………………………………… producent …………………………………</w:t>
      </w:r>
    </w:p>
    <w:p w14:paraId="59CF0D98" w14:textId="77777777" w:rsidR="00E87E56" w:rsidRDefault="00000000">
      <w:r>
        <w:t>j. Listwa zasilająca (4 szt.)</w:t>
      </w:r>
    </w:p>
    <w:p w14:paraId="774978DA" w14:textId="77777777" w:rsidR="00E87E56" w:rsidRDefault="00000000">
      <w:r>
        <w:t>model ………………………………………… producent …………………………………</w:t>
      </w:r>
    </w:p>
    <w:p w14:paraId="58AE2DF8" w14:textId="77777777" w:rsidR="00E87E56" w:rsidRDefault="00000000">
      <w:r>
        <w:t>k. Dysk SSD (2 szt.)</w:t>
      </w:r>
    </w:p>
    <w:p w14:paraId="2D2656CA" w14:textId="77777777" w:rsidR="00E87E56" w:rsidRDefault="00000000">
      <w:r>
        <w:lastRenderedPageBreak/>
        <w:t>model ………………………………………… producent …………………………………</w:t>
      </w:r>
    </w:p>
    <w:p w14:paraId="32DC591A" w14:textId="77777777" w:rsidR="00E87E56" w:rsidRDefault="00000000">
      <w:r>
        <w:t>l. Karta pamięci (2 szt.)</w:t>
      </w:r>
    </w:p>
    <w:p w14:paraId="4A530C7E" w14:textId="77777777" w:rsidR="00E87E56" w:rsidRDefault="00000000">
      <w:r>
        <w:t>model ………………………………………… producent …………………………………</w:t>
      </w:r>
    </w:p>
    <w:p w14:paraId="6F1313A4" w14:textId="77777777" w:rsidR="00E87E56" w:rsidRDefault="00000000">
      <w:r>
        <w:t>m. Zapasowy akumulator (2 szt.)</w:t>
      </w:r>
    </w:p>
    <w:p w14:paraId="49E55A90" w14:textId="77777777" w:rsidR="00E87E56" w:rsidRDefault="00000000">
      <w:r>
        <w:t>model ………………………………………… producent …………………………………</w:t>
      </w:r>
    </w:p>
    <w:p w14:paraId="7ED01402" w14:textId="77777777" w:rsidR="00E87E56" w:rsidRDefault="00000000">
      <w:r>
        <w:t>n. Ładowarka do aparatu (1 szt.)</w:t>
      </w:r>
    </w:p>
    <w:p w14:paraId="0F9C9ECB" w14:textId="77777777" w:rsidR="00E87E56" w:rsidRDefault="00000000">
      <w:r>
        <w:t>model ………………………………………… producent …………………………………</w:t>
      </w:r>
    </w:p>
    <w:p w14:paraId="06849436" w14:textId="77777777" w:rsidR="00E87E56" w:rsidRDefault="00000000">
      <w:r>
        <w:t>o. Statyw z głowicą (1 szt.)</w:t>
      </w:r>
    </w:p>
    <w:p w14:paraId="27369384" w14:textId="77777777" w:rsidR="00E87E56" w:rsidRDefault="00000000">
      <w:r>
        <w:t>model ………………………………………… producent …………………………………</w:t>
      </w:r>
    </w:p>
    <w:p w14:paraId="010C3738" w14:textId="0D3E3462" w:rsidR="00AA137F" w:rsidRDefault="00AA137F">
      <w:r>
        <w:t xml:space="preserve">p. </w:t>
      </w:r>
      <w:r w:rsidRPr="00AA137F">
        <w:t>Statyw do montażu oświetlenia</w:t>
      </w:r>
      <w:r>
        <w:t xml:space="preserve"> (4 szt.)</w:t>
      </w:r>
    </w:p>
    <w:p w14:paraId="0C720645" w14:textId="342EC36F" w:rsidR="00E87E56" w:rsidRDefault="00000000">
      <w:r>
        <w:t>model ………………………………………… producent …………………………………</w:t>
      </w:r>
    </w:p>
    <w:p w14:paraId="0D674309" w14:textId="77777777" w:rsidR="00E87E56" w:rsidRDefault="00E87E56"/>
    <w:p w14:paraId="4D836C10" w14:textId="77777777" w:rsidR="00E87E56" w:rsidRDefault="00000000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Oświadczenia Wykonawcy</w:t>
      </w:r>
    </w:p>
    <w:p w14:paraId="45D579B4" w14:textId="77777777" w:rsidR="00E87E56" w:rsidRDefault="00000000">
      <w:pPr>
        <w:spacing w:after="0"/>
      </w:pPr>
      <w:r>
        <w:t>Ja niżej podpisany, oświadczam, że:</w:t>
      </w:r>
    </w:p>
    <w:p w14:paraId="29AACAB4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Zobowiązuję się zrealizować przedmiot zamówienia tj. dostarczyć sprzęt zgodny ze specyfikacją techniczną wskazaną w zapytaniu ofertowym </w:t>
      </w:r>
      <w:r>
        <w:br/>
        <w:t>w terminie do 14 dni od dnia podpisania umowy.</w:t>
      </w:r>
    </w:p>
    <w:p w14:paraId="182F2CD7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Udzielam gwarancji jakości na oferowany przedmiot zamówienia na okres </w:t>
      </w:r>
      <w:r>
        <w:br/>
        <w:t>co najmniej ……………. miesięcy licząc od dnia podpisania protokołu odbioru zamówienia.</w:t>
      </w:r>
    </w:p>
    <w:p w14:paraId="64D7F897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Oferowana całkowita cena brutto zawiera wszystkie koszty związane </w:t>
      </w:r>
      <w:r>
        <w:br/>
        <w:t xml:space="preserve">z wykonaniem przedmiotu zamówienia, w tym ryzyko Wykonawcy </w:t>
      </w:r>
      <w:r>
        <w:br/>
        <w:t>z tytułu oszacowania wszelkich kosztów związanych z jego realizacją. Niedoszacowanie, pominięcie oraz brak rozpoznania zakresu przedmiotu zamówienia nie będą podstawą do żądania zmiany wynagrodzenia.</w:t>
      </w:r>
    </w:p>
    <w:p w14:paraId="4C689371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Zapoznałem się z treścią Zapytania ofertowego i wszystkimi załącznikami </w:t>
      </w:r>
      <w:r>
        <w:br/>
        <w:t>i nie wnoszę do nich zastrzeżeń oraz uzyskałem wszelkie informacje niezbędne do przygotowania oferty i do właściwego wykonania zamówienia.</w:t>
      </w:r>
    </w:p>
    <w:p w14:paraId="62ED470A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Wszystkie elementy oferowanego sprzętu są fabrycznie nowe, wolne od jakichkolwiek wad fizycznych i prawnych oraz roszczeń osób trzecich.</w:t>
      </w:r>
    </w:p>
    <w:p w14:paraId="43CB478A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Jestem związany niniejszą ofertą na czas wskazany w Zapytaniu ofertowym, tj. 60 dni, licząc od upływu terminu składania ofert. </w:t>
      </w:r>
    </w:p>
    <w:p w14:paraId="68844B1A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lastRenderedPageBreak/>
        <w:t xml:space="preserve">Akceptuję istotne postanowienia umowne wskazane w zapytaniu ofertowym. Jednocześnie zobowiązuję się, w przypadku wyboru mojej oferty, do zawarcia umowy w miejscu i terminie wyznaczonym przez Zamawiającego. </w:t>
      </w:r>
    </w:p>
    <w:p w14:paraId="364219B6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Posiadam doświadczenie niezbędne do wykonania zamówienia tj. w okresie ostatnich 3 lat przed upływem terminu składania ofert (a jeżeli okres prowadzenia działalności przez Wykonawcę jest krótszy - w tym okresie), zrealizowałem co najmniej 3 zamówienia polegające na dostawie sprzętu do profesjonalnych studiów wideo, każde o wartości minimum 30 000,00 zł (słownie: trzydzieści tysięcy złotych) netto.</w:t>
      </w:r>
    </w:p>
    <w:p w14:paraId="20E118DC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Posiadam niezbędne uprawnienia do wykonywania określonej działalności lub czynności lub inne równoważne uprawnienia jeżeli przepisy prawa nakładają obowiązek posiadania takich uprawnień.</w:t>
      </w:r>
    </w:p>
    <w:p w14:paraId="76837D2C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Posiadam niezbędne zaplecze techniczne gwarantujące rzetelne wykonanie zamówienia.</w:t>
      </w:r>
    </w:p>
    <w:p w14:paraId="2D65E53D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Znajduję się w sytuacji ekonomicznej i finansowej zapewniającej prawidłowe wykonanie zamówienia. </w:t>
      </w:r>
    </w:p>
    <w:p w14:paraId="70096215" w14:textId="77777777" w:rsidR="00E87E5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bookmarkStart w:id="2" w:name="_heading=h.1fob9te" w:colFirst="0" w:colLast="0"/>
      <w:bookmarkEnd w:id="2"/>
      <w:r>
        <w:t>Nie jestem/nie jesteśmy powiązani z Zamawiającym osobowo lub kapitałowo. Przez powiązania kapitałowe lub osobowe rozumie się wzajemne powiązania między Zamawiającym lub osobami upoważnionymi do zaciągania zobowiązań w imieniu Zamawiającego lub osobami wykonującymi w imieniu Zamawiającym czynności związane   z przeprowadzeniem procedury wyboru Wykonawcy a Wykonawcą, polegające w szczególności na:</w:t>
      </w:r>
    </w:p>
    <w:p w14:paraId="3304B9B0" w14:textId="77777777" w:rsidR="00E87E56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14:paraId="57546ABB" w14:textId="77777777" w:rsidR="00E87E56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</w:t>
      </w:r>
      <w:r>
        <w:br/>
        <w:t>z wykonawcą, jego zastępcą prawnym lub członkami organów zarządzających lub organów nadzorczych wykonawców ubiegających się o udzielenie zamówienia</w:t>
      </w:r>
    </w:p>
    <w:p w14:paraId="5C8F60F2" w14:textId="77777777" w:rsidR="00E87E56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pozostawaniu z wykonawcą w takim stosunku prawnym lub faktycznym, </w:t>
      </w:r>
      <w:r>
        <w:br/>
        <w:t>że istnieje uzasadniona wątpliwość co do ich bezstronności lub niezależności w związku z postępowaniem o udzielenie zamówienia.</w:t>
      </w:r>
    </w:p>
    <w:p w14:paraId="6347623C" w14:textId="77777777" w:rsidR="00E87E5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Nie podlegam / nie podlegamy wykluczeniu na podstawie art. 7 ust. 1 ustawy z </w:t>
      </w:r>
      <w:r>
        <w:lastRenderedPageBreak/>
        <w:t>dnia 13 kwietnia 2022 r. o szczególnych rozwiązaniach  w zakresie przeciwdziałania wspieraniu agresji na Ukrainę oraz służących ochronie bezpieczeństwa narodowego (Dz. U. z 2022 r. poz. 853 z późn. zm.)</w:t>
      </w:r>
      <w:r>
        <w:rPr>
          <w:vertAlign w:val="superscript"/>
        </w:rPr>
        <w:footnoteReference w:id="1"/>
      </w:r>
      <w:r>
        <w:t>.</w:t>
      </w:r>
    </w:p>
    <w:p w14:paraId="44908A5D" w14:textId="77777777" w:rsidR="00E87E5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Wszystkie informacje zamieszczone w ofercie są aktualne i prawdziwe.</w:t>
      </w:r>
    </w:p>
    <w:p w14:paraId="7818E135" w14:textId="77777777" w:rsidR="00E87E56" w:rsidRDefault="00E87E5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</w:pPr>
    </w:p>
    <w:p w14:paraId="6D849CC5" w14:textId="77777777" w:rsidR="00E87E56" w:rsidRDefault="00000000">
      <w:pPr>
        <w:tabs>
          <w:tab w:val="left" w:pos="3969"/>
        </w:tabs>
        <w:spacing w:before="960" w:after="0"/>
      </w:pPr>
      <w:r>
        <w:t>…………………..………………..</w:t>
      </w:r>
      <w:r>
        <w:tab/>
        <w:t>…………………….………………………….……..</w:t>
      </w:r>
    </w:p>
    <w:p w14:paraId="137F2EC6" w14:textId="77777777" w:rsidR="00E87E56" w:rsidRDefault="00000000">
      <w:pPr>
        <w:spacing w:after="0"/>
        <w:ind w:left="4253" w:hanging="3686"/>
        <w:jc w:val="center"/>
      </w:pPr>
      <w:r>
        <w:t xml:space="preserve">    Miejsce i data</w:t>
      </w:r>
      <w:r>
        <w:tab/>
        <w:t>(czytelny podpis osoby uprawnionej lub osób uprawnionych do reprezentowania Wykonawcy w dokumentach rejestrowych lub we właściwym upoważnieniu)</w:t>
      </w:r>
    </w:p>
    <w:p w14:paraId="331B1472" w14:textId="77777777" w:rsidR="00C01381" w:rsidRDefault="00C01381" w:rsidP="00C01381">
      <w:pPr>
        <w:spacing w:after="0"/>
      </w:pPr>
    </w:p>
    <w:p w14:paraId="712C2E23" w14:textId="77777777" w:rsidR="00C01381" w:rsidRDefault="00C01381" w:rsidP="00C01381">
      <w:pPr>
        <w:spacing w:after="0"/>
      </w:pPr>
    </w:p>
    <w:p w14:paraId="6D2FC0A4" w14:textId="77777777" w:rsidR="00C01381" w:rsidRDefault="00C01381" w:rsidP="00C01381">
      <w:pPr>
        <w:spacing w:after="0"/>
      </w:pPr>
    </w:p>
    <w:p w14:paraId="34ABEAAC" w14:textId="77777777" w:rsidR="00C01381" w:rsidRDefault="00C01381" w:rsidP="00C01381">
      <w:pPr>
        <w:spacing w:after="0"/>
        <w:rPr>
          <w:lang w:val="pl-PL"/>
        </w:rPr>
      </w:pPr>
    </w:p>
    <w:p w14:paraId="08D5DB44" w14:textId="77777777" w:rsidR="00C01381" w:rsidRDefault="00C01381" w:rsidP="00C01381">
      <w:pPr>
        <w:spacing w:after="0"/>
        <w:rPr>
          <w:lang w:val="pl-PL"/>
        </w:rPr>
      </w:pPr>
    </w:p>
    <w:p w14:paraId="10CBB244" w14:textId="77777777" w:rsidR="00C01381" w:rsidRDefault="00C01381" w:rsidP="00C01381">
      <w:pPr>
        <w:spacing w:after="0"/>
        <w:rPr>
          <w:lang w:val="pl-PL"/>
        </w:rPr>
      </w:pPr>
    </w:p>
    <w:p w14:paraId="37255CF0" w14:textId="77777777" w:rsidR="00C01381" w:rsidRPr="00C01381" w:rsidRDefault="00C01381" w:rsidP="00C01381">
      <w:pPr>
        <w:spacing w:after="0"/>
        <w:rPr>
          <w:lang w:val="pl-PL"/>
        </w:rPr>
      </w:pPr>
    </w:p>
    <w:p w14:paraId="42568DDE" w14:textId="77777777" w:rsidR="00C01381" w:rsidRPr="00C01381" w:rsidRDefault="00C01381" w:rsidP="00C01381">
      <w:pPr>
        <w:spacing w:after="0"/>
        <w:jc w:val="center"/>
        <w:rPr>
          <w:lang w:val="pl-PL"/>
        </w:rPr>
      </w:pPr>
      <w:r w:rsidRPr="00C01381">
        <w:rPr>
          <w:b/>
          <w:bCs/>
          <w:lang w:val="pl-PL"/>
        </w:rPr>
        <w:t>Klauzule informacyjne</w:t>
      </w:r>
    </w:p>
    <w:p w14:paraId="0D8D5F22" w14:textId="3E959849" w:rsidR="00C01381" w:rsidRPr="00C01381" w:rsidRDefault="00C01381" w:rsidP="00C01381">
      <w:pPr>
        <w:numPr>
          <w:ilvl w:val="0"/>
          <w:numId w:val="3"/>
        </w:numPr>
        <w:spacing w:after="0"/>
        <w:rPr>
          <w:b/>
          <w:bCs/>
          <w:lang w:val="pl-PL"/>
        </w:rPr>
      </w:pPr>
      <w:r w:rsidRPr="00C01381">
        <w:rPr>
          <w:b/>
          <w:bCs/>
          <w:lang w:val="pl-PL"/>
        </w:rPr>
        <w:t xml:space="preserve">Klauzula informacyjna  Polskiego </w:t>
      </w:r>
      <w:r w:rsidRPr="00C01381">
        <w:rPr>
          <w:b/>
          <w:bCs/>
          <w:lang w:val="pl-PL"/>
        </w:rPr>
        <w:t>Związku</w:t>
      </w:r>
      <w:r w:rsidRPr="00C01381">
        <w:rPr>
          <w:b/>
          <w:bCs/>
          <w:lang w:val="pl-PL"/>
        </w:rPr>
        <w:t xml:space="preserve"> Głuchych </w:t>
      </w:r>
    </w:p>
    <w:p w14:paraId="03875AE5" w14:textId="77777777" w:rsidR="00C01381" w:rsidRPr="00C01381" w:rsidRDefault="00C01381" w:rsidP="00C01381">
      <w:pPr>
        <w:spacing w:after="0"/>
        <w:rPr>
          <w:lang w:val="pl-PL"/>
        </w:rPr>
      </w:pPr>
      <w:r w:rsidRPr="00C01381">
        <w:rPr>
          <w:lang w:val="pl-PL"/>
        </w:rPr>
        <w:t>Zgodnie z art. 13 i 14 Rozporządzenia Parlamentu Europejskiego i Rady (UE) 2016/679 z 27 kwietnia 2016 r. w sprawie ochrony osób fizycznych w związku z przetwarzaniem danych osobowych i w sprawie swobodnego przepływu takich danych (Dz. Urz. UE. L 119 z 4 maja 2016 r., s.1-88) ) zwana dalej „RODO”, w związku z art. 88 Ustawy z dnia 28 kwietnia 2022 r o zasadach realizacji zadań finansowanych ze środków europejskich w perspektywie finansowej 2021-2027 (Dz.U. 2022 poz. 1079), zwana dalej „ustawą wdrożeniową” Zamawiający informuję, że: </w:t>
      </w:r>
    </w:p>
    <w:p w14:paraId="7AB6B7DD" w14:textId="77777777" w:rsidR="00C01381" w:rsidRPr="00C01381" w:rsidRDefault="00C01381" w:rsidP="00C01381">
      <w:pPr>
        <w:spacing w:after="0"/>
        <w:rPr>
          <w:lang w:val="pl-PL"/>
        </w:rPr>
      </w:pPr>
      <w:r w:rsidRPr="00C01381">
        <w:rPr>
          <w:lang w:val="pl-PL"/>
        </w:rPr>
        <w:t>Administratorem Pani/Pana danych osobowych jest Polski Związek Głuchych z siedzibą w Warszawie (03-741), ul. Białostocka 4, NIP 5260251090, REGON 007023808.</w:t>
      </w:r>
    </w:p>
    <w:p w14:paraId="4EB88DB9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 xml:space="preserve">Administrator Pani/Pana danych osobowych wyznaczył inspektora ochrony danych, z którym może się Pani/Pan skontaktować poprzez e-mail: </w:t>
      </w:r>
      <w:hyperlink r:id="rId8" w:history="1">
        <w:r w:rsidRPr="00C01381">
          <w:rPr>
            <w:rStyle w:val="Hipercze"/>
            <w:lang w:val="pl-PL"/>
          </w:rPr>
          <w:t>iod@pzg.org.pl</w:t>
        </w:r>
      </w:hyperlink>
      <w:r w:rsidRPr="00C01381">
        <w:rPr>
          <w:lang w:val="pl-PL"/>
        </w:rPr>
        <w:t xml:space="preserve"> lub pisemnie przekazując korespondencję na adres siedziby Administratora. Z inspektorem ochrony danych można się kontaktować we wszystkich sprawach dotyczących przetwarzania danych osobowych oraz korzystania z praw osoby której dane dotyczą.</w:t>
      </w:r>
    </w:p>
    <w:p w14:paraId="1921D68A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 xml:space="preserve">Będziemy przetwarzać Pani/Pana dane osobowe w celu prowadzenia przedmiotowego postępowania o udzielenie zamówienia w ramach realizacji Projektu pn. „Centrum Komunikacji dla Osób z Niepełnosprawnościami”. Przetwarzanie danych osobowych będzie miało na celu monitorowanie, prowadzenie sprawozdawczości, komunikacji, publikacji, ewaluacji, zarządzania finansowego, weryfikacji i audytów ProjektuPani/Pana dane osobowe przetwarzamy w związku z tym, że: zobowiązuje nas do tego prawo (art. 6 ust. 1 lit. c, art. 9 ust. 2 lit. g oraz art. 10 RODO) tj.: (1) rozporządzenie Parlamentu Europejskiego i Rady (UE) nr 2021/1060 z 24 czerwca 2021 r. ustanawiającego wspólne przepisy dotyczące Europejskiego Funduszu Rozwoju Regionalnego, Europejskiego Funduszu Społecznego Plus, Funduszu Spójności, Funduszu na rzecz Sprawiedliwej Transformacji i Europejskiego Funduszu Morskiego, Rybackiego i Akwakultury, a także przepisy finansowe na potrzeby tych funduszy oraz na potrzeby Funduszu Azylu, Migracji i Integracji, Funduszu Bezpieczeństwa Wewnętrznego i Instrumentu Wsparcia Finansowego na rzecz Zarządzania Granicami i Polityki Wizowej, (2) rozporządzenie Parlamentu Europejskiego i Rady (UE) 2021/1057 z dnia 24 czerwca 2021 r. ustanawiające Europejski Fundusz </w:t>
      </w:r>
      <w:r w:rsidRPr="00C01381">
        <w:rPr>
          <w:lang w:val="pl-PL"/>
        </w:rPr>
        <w:lastRenderedPageBreak/>
        <w:t>Społeczny Plus (EFS+) oraz uchylające rozporządzenie (UE) nr 1296/2013 (Dz. Urz. UE L 231 z 30.06.2021, str. 21, z późn. zm.), (3) ustawa z dnia 28 kwietnia 2022 r. o zasadach realizacji zadań finansowanych ze środków europejskich w perspektywie finansowej 2021-2027, w szczególności art. 87-93, (4) ustawa z 14 czerwca 1960 r. - Kodeks postępowania administracyjnego, (5) ustawa z 27 sierpnia 2009 r. o finansach publicznych.</w:t>
      </w:r>
    </w:p>
    <w:p w14:paraId="423027ED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Pani/Pana w celu wykonania umowy zgodnie z Art. 6 ust. 1 lit b w przypadku jej zawarcia. </w:t>
      </w:r>
    </w:p>
    <w:p w14:paraId="4C7886FD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Pani/Pana będą również przetwarzane na podstawie art. 6 ust 1 lit f w celu dochodzenia roszczeń lub obrony przed roszczeniami.</w:t>
      </w:r>
    </w:p>
    <w:p w14:paraId="46DF7439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 xml:space="preserve">Odbiorcami Pani/Pana danych osobowych będą osoby lub podmioty, którym udostępniona zostanie dokumentacja postępowania w oparciu o przepisy Wytycznych Ministra Funduszy i Polityki Regionalnej dotyczących kwalifikowalności wydatków na lata 2021-2027, w szczególności Minister Rodziny, Pracy i Polityki Społecznej z siedzibą w Warszawie przy ul. Nowogrodzkiej 1/3/5, 00 513 Warszawa poprzez poprzez Biuro Pełnomocnika Rządu do Spraw Osób niepełnosprawnych. Odbiorcami mogą być inne  podmioty uprawnione przepisami prawa, np. organy władzy publicznej w związku z prowadzonymi postępowaniami, podmiotom realizującym badania ewaluacyjne na zlecenie Instytucji Zarządzającej, Instytucji Pośredniczącej lub Beneficjenta. Pani/Pana dane osobowe mogą zostać również powierzone podmiotom, którym zlecono wykonywanie zadań w ramach Programu Fundusze Europejskie dla Rozwoju Społecznego 2021-2027, organom Komisji Europejskiej, ministrowi właściwemu do spraw finansów publicznych, prezesowi zakładu ubezpieczeń społecznych oraz podmiotom, które wykonują na rzecz Instytucji Zarządzającej usługi związane z obsługą i rozwojem systemów teleinformatycznych, a także zapewnieniem łączności, np. dostawcom rozwiązań IT </w:t>
      </w:r>
      <w:r w:rsidRPr="00C01381">
        <w:rPr>
          <w:lang w:val="pl-PL"/>
        </w:rPr>
        <w:br/>
        <w:t>i operatorom telekomunikacyjnym.</w:t>
      </w:r>
    </w:p>
    <w:p w14:paraId="057A8028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Pani/Pana dane osobowe będą przechowywane do czasu potrzebnego na realizację i rozliczenie umowy o dofinansowanie Zamawiającego, w ramach której współfinansowane jest zamówienie.</w:t>
      </w:r>
    </w:p>
    <w:p w14:paraId="47934304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t>Obowiązek podania przez Panią/Pana danych osobowych bezpośrednio Pani/Pana dotyczących jest wymogiem określonym Wytycznych Ministra Funduszy i Polityki Regionalnej dotyczących kwalifikowalności wydatków na lata 2021-2027, konsekwencją ich niepodania będzie brak możliwości uczestnictwa w postępowaniu o udzielenie zamówienia oraz jego rozstrzygnięcia, jak również zawarcia umowy w sprawie zamówienia oraz jej realizacji;</w:t>
      </w:r>
    </w:p>
    <w:p w14:paraId="777ECB0A" w14:textId="77777777" w:rsidR="00C01381" w:rsidRPr="00C01381" w:rsidRDefault="00C01381" w:rsidP="00C01381">
      <w:pPr>
        <w:numPr>
          <w:ilvl w:val="0"/>
          <w:numId w:val="4"/>
        </w:numPr>
        <w:spacing w:after="0"/>
        <w:rPr>
          <w:lang w:val="pl-PL"/>
        </w:rPr>
      </w:pPr>
      <w:r w:rsidRPr="00C01381">
        <w:rPr>
          <w:lang w:val="pl-PL"/>
        </w:rPr>
        <w:lastRenderedPageBreak/>
        <w:t>Posiada Pani/Pan następujące prawa:</w:t>
      </w:r>
    </w:p>
    <w:p w14:paraId="56402FA0" w14:textId="77777777" w:rsidR="00C01381" w:rsidRPr="00C01381" w:rsidRDefault="00C01381" w:rsidP="00C01381">
      <w:pPr>
        <w:numPr>
          <w:ilvl w:val="0"/>
          <w:numId w:val="5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dostępu do swoich danych oraz otrzymania ich kopii (art. 15 RODO),</w:t>
      </w:r>
    </w:p>
    <w:p w14:paraId="776FE3AA" w14:textId="77777777" w:rsidR="00C01381" w:rsidRPr="00C01381" w:rsidRDefault="00C01381" w:rsidP="00C01381">
      <w:pPr>
        <w:numPr>
          <w:ilvl w:val="0"/>
          <w:numId w:val="6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sprostowania swoich danych (art. 16 RODO),</w:t>
      </w:r>
    </w:p>
    <w:p w14:paraId="1A7DE918" w14:textId="77777777" w:rsidR="00C01381" w:rsidRPr="00C01381" w:rsidRDefault="00C01381" w:rsidP="00C01381">
      <w:pPr>
        <w:numPr>
          <w:ilvl w:val="0"/>
          <w:numId w:val="7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usunięcia swoich danych (art. 17 RODO) - jeśli nie zaistniały okoliczności, o których mowa w art. 17 ust. 3 RODO,</w:t>
      </w:r>
    </w:p>
    <w:p w14:paraId="6B640CC4" w14:textId="77777777" w:rsidR="00C01381" w:rsidRPr="00C01381" w:rsidRDefault="00C01381" w:rsidP="00C01381">
      <w:pPr>
        <w:numPr>
          <w:ilvl w:val="0"/>
          <w:numId w:val="8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żądania od administratora ograniczenia przetwarzania swoich danych (art. 18 RODO),</w:t>
      </w:r>
    </w:p>
    <w:p w14:paraId="784AAD3E" w14:textId="77777777" w:rsidR="00C01381" w:rsidRPr="00C01381" w:rsidRDefault="00C01381" w:rsidP="00C01381">
      <w:pPr>
        <w:numPr>
          <w:ilvl w:val="0"/>
          <w:numId w:val="9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do przenoszenia swoich danych (art. 20 RODO) - jeśli przetwarzanie odbywa się na podstawie umowy: w celu jej zawarcia lub realizacji (w myśl art. 6 ust. 1 lit. b RODO),</w:t>
      </w:r>
    </w:p>
    <w:p w14:paraId="63E50F0B" w14:textId="77777777" w:rsidR="00C01381" w:rsidRPr="00C01381" w:rsidRDefault="00C01381" w:rsidP="00C01381">
      <w:pPr>
        <w:numPr>
          <w:ilvl w:val="0"/>
          <w:numId w:val="10"/>
        </w:numPr>
        <w:tabs>
          <w:tab w:val="left" w:pos="1134"/>
        </w:tabs>
        <w:spacing w:after="0"/>
        <w:ind w:left="851"/>
        <w:rPr>
          <w:lang w:val="pl-PL"/>
        </w:rPr>
      </w:pPr>
      <w:r w:rsidRPr="00C01381">
        <w:rPr>
          <w:lang w:val="pl-PL"/>
        </w:rPr>
        <w:t>prawo wniesienia skargi do organu nadzorczego Prezesa Urzędu Ochrony Danych Osobowych (art. 77 RODO) - w przypadku, gdy osoba uzna, iż przetwarzanie jej danych osobowych narusza przepisy RODO lub inne krajowe przepisy regulujące kwestię ochrony danych osobowych, obowiązujące w Polsce.</w:t>
      </w:r>
    </w:p>
    <w:p w14:paraId="657F0C02" w14:textId="77777777" w:rsidR="00C01381" w:rsidRPr="00C01381" w:rsidRDefault="00C01381" w:rsidP="00C01381">
      <w:pPr>
        <w:numPr>
          <w:ilvl w:val="0"/>
          <w:numId w:val="11"/>
        </w:numPr>
        <w:spacing w:after="0"/>
        <w:ind w:left="426"/>
        <w:rPr>
          <w:lang w:val="pl-PL"/>
        </w:rPr>
      </w:pPr>
      <w:r w:rsidRPr="00C01381">
        <w:rPr>
          <w:lang w:val="pl-PL"/>
        </w:rPr>
        <w:t xml:space="preserve">Pani/Pana dane osobowe nie będą podlegały zautomatyzowanemu podejmowaniu decyzji, </w:t>
      </w:r>
      <w:r w:rsidRPr="00C01381">
        <w:rPr>
          <w:lang w:val="pl-PL"/>
        </w:rPr>
        <w:br/>
        <w:t>w tym profilowaniu.</w:t>
      </w:r>
    </w:p>
    <w:p w14:paraId="55FCA1F6" w14:textId="77777777" w:rsidR="00C01381" w:rsidRDefault="00C01381" w:rsidP="00C01381">
      <w:pPr>
        <w:numPr>
          <w:ilvl w:val="0"/>
          <w:numId w:val="12"/>
        </w:numPr>
        <w:spacing w:after="0"/>
        <w:ind w:left="426"/>
        <w:rPr>
          <w:lang w:val="pl-PL"/>
        </w:rPr>
      </w:pPr>
      <w:r w:rsidRPr="00C01381">
        <w:rPr>
          <w:lang w:val="pl-PL"/>
        </w:rPr>
        <w:t>Pani/Pana dane osobowe nie będą przekazywane do państwa trzeciego tj. poza obszar Europejskiego Obszaru Gospodarczego</w:t>
      </w:r>
    </w:p>
    <w:p w14:paraId="23804826" w14:textId="7D64BE1F" w:rsidR="00C01381" w:rsidRPr="00C01381" w:rsidRDefault="00C01381" w:rsidP="00C01381">
      <w:pPr>
        <w:spacing w:after="0"/>
        <w:ind w:left="426"/>
        <w:rPr>
          <w:lang w:val="pl-PL"/>
        </w:rPr>
      </w:pPr>
    </w:p>
    <w:p w14:paraId="57DE3029" w14:textId="77777777" w:rsidR="00C01381" w:rsidRPr="00C01381" w:rsidRDefault="00C01381" w:rsidP="00C01381">
      <w:pPr>
        <w:numPr>
          <w:ilvl w:val="0"/>
          <w:numId w:val="13"/>
        </w:numPr>
        <w:spacing w:after="0"/>
        <w:rPr>
          <w:b/>
          <w:bCs/>
          <w:lang w:val="pl-PL"/>
        </w:rPr>
      </w:pPr>
      <w:r w:rsidRPr="00C01381">
        <w:rPr>
          <w:b/>
          <w:bCs/>
          <w:lang w:val="pl-PL"/>
        </w:rPr>
        <w:t>Klauzula informacyjna Ministra Rodziny, Pracy i Polityki Społecznej</w:t>
      </w:r>
    </w:p>
    <w:p w14:paraId="01EA6DEA" w14:textId="77777777" w:rsidR="00C01381" w:rsidRPr="00C01381" w:rsidRDefault="00C01381" w:rsidP="00C01381">
      <w:pPr>
        <w:spacing w:after="0"/>
        <w:rPr>
          <w:lang w:val="pl-PL"/>
        </w:rPr>
      </w:pPr>
      <w:r w:rsidRPr="00C01381">
        <w:rPr>
          <w:lang w:val="pl-PL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informuję: </w:t>
      </w:r>
    </w:p>
    <w:p w14:paraId="19875565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1. Administratorem Pani/ Pana danych osobowych jest Minister Rodziny, Pracy i Polityki Społecznej z siedzibą w Warszawie przy ul. Nowogrodzkiej 1/3/5, 00 513 Warszawa. </w:t>
      </w:r>
    </w:p>
    <w:p w14:paraId="77E3BDAF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2. Z administratorem danych można się skontaktować poprzez adres mailowy info@mrpips.gov.pl, lub pisemnie na adres siedziby administratora. </w:t>
      </w:r>
    </w:p>
    <w:p w14:paraId="76F0EA0B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 xml:space="preserve">3. Z Inspektorem Ochrony Danych można się kontaktować we wszystkich sprawach dotyczących przetwarzania danych osobowych w szczególności w </w:t>
      </w:r>
      <w:r w:rsidRPr="00C01381">
        <w:rPr>
          <w:lang w:val="pl-PL"/>
        </w:rPr>
        <w:lastRenderedPageBreak/>
        <w:t>zakresie korzystania z praw związanych z ich przetwarzaniem poprzez adres mailowy iodo@mrpips.gov.pl lub pisemnie na adres siedziby administratora. </w:t>
      </w:r>
    </w:p>
    <w:p w14:paraId="134F916C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4. Podstawą prawną przetwarzania Pani/Pana danych jest art. 6 ust. 1 lit. c RODO, gdyż jest niezbędne do wypełnienia obowiązku prawnego ciążącego na administratorze wynikającego z: 1) rozporządzenia Parlamentu Europejskiego i Rady (UE) nr 2021/1060 z dnia 24 czerwca 2021 r. ustanawiającego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 (Dz. Urz. UE L 231 z 30.6.2021 str. 159, z późn. zm.); 2) rozporządzenia Parlamentu Europejskiego i Rady (UE) 2021/1057 z dnia 24 czerwca 2021 r. ustanawiającego Europejski Fundusz Społeczny Plus (EFS+) oraz uchylającego rozporządzenie (UE) nr 1296/2013 (Dz. Urz. UE L 231 z 30.06.2021, str. 21, z późn. zm.); 3) ustawy z dnia 28 kwietnia 2022 r. o zasadach realizacji zadań finansowanych ze środków europejskich w perspektywie finansowej 2021– 2027. </w:t>
      </w:r>
    </w:p>
    <w:p w14:paraId="6E8AA596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5. Pani/Pana dane przetwarzane są w celu realizacji projektu Centrum Komunikacji dla Osób z Niepełnosprawnościami w ramach działania 3.5 Lepsza komunikacja dla osób z niepełnosprawnościami, Priorytet FERS.03 Dostępność i usługi dla osób z niepełnosprawnościami w ramach Programu Fundusze Europejskie dla Rozwoju Społecznego 2021-2027 (FERS), współfinansowanego z Europejskiego Funduszu Społecznego Plus. </w:t>
      </w:r>
    </w:p>
    <w:p w14:paraId="57FF6506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6. Przetwarzanie danych osobowych obejmuje następujące kategorie Pani/Pana danych: – imię i nazwisko oraz inne dane osobowe, o których mowa w art. 87 ustawy z dnia 28 kwietnia 2022 r. o zasadach realizacji zadań finansowanych ze środków europejskich w perspektywie finansowej 2021– 2027. </w:t>
      </w:r>
    </w:p>
    <w:p w14:paraId="7BD388FE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7. Pani/Pana dane osobowe mogą być przekazywane podmiotom przetwarzającym dane osobowe na zlecenie administratora w zakresie realizowanych przez niego obowiązków oraz w związku z przedmiotową umową, a także innym podmiotom lub organom upoważnionym do pozyskania Pani/Pana danych na podstawie przepisów prawa. </w:t>
      </w:r>
    </w:p>
    <w:p w14:paraId="7D3B751A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 xml:space="preserve">8. Pani/Pana dane będą przechowywane do momentu wygaśnięcia obowiązku przechowywania danych wynikającego z przepisów ustawy z dnia 28 kwietnia 2022 r. o zasadach realizacji zadań finansowanych ze środków europejskich w perspektywie finansowej 2021-2027 oraz przez okres określony w przepisach o </w:t>
      </w:r>
      <w:r w:rsidRPr="00C01381">
        <w:rPr>
          <w:lang w:val="pl-PL"/>
        </w:rPr>
        <w:lastRenderedPageBreak/>
        <w:t>archiwizacji wydanych na podstawie ustawy o narodowym zasobie archiwalnym i archiwach. </w:t>
      </w:r>
    </w:p>
    <w:p w14:paraId="6D0857F6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9. Przysługuje Pani/Panu1 prawo do dostępu do swoich danych osobowych, prawo żądania ich sprostowania oraz ograniczenia ich przetwarzania. </w:t>
      </w:r>
    </w:p>
    <w:p w14:paraId="74235965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10. Przysługuje Pani/ Panu1 prawo do żądania usunięcia danych osobowych, jeżeli dane osobowe nie są niezbędne do celów, w których zostały zebrane lub w inny sposób przetwarzane. </w:t>
      </w:r>
    </w:p>
    <w:p w14:paraId="0B298097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11. Przysługuje Pani prawo wniesienia skargi do organu nadzorczego, tj. do Prezesa Urzędu Ochrony Danych Osobowych u. </w:t>
      </w:r>
    </w:p>
    <w:p w14:paraId="5236CEF0" w14:textId="77777777" w:rsidR="00C01381" w:rsidRP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12. Pani/Pana dane nie podlegają zautomatyzowanemu podejmowaniu decyzji, w tym profilowaniu. </w:t>
      </w:r>
    </w:p>
    <w:p w14:paraId="1BAD9BDD" w14:textId="77777777" w:rsidR="00C01381" w:rsidRDefault="00C01381" w:rsidP="00C01381">
      <w:pPr>
        <w:spacing w:after="0"/>
        <w:ind w:left="426"/>
        <w:rPr>
          <w:lang w:val="pl-PL"/>
        </w:rPr>
      </w:pPr>
      <w:r w:rsidRPr="00C01381">
        <w:rPr>
          <w:lang w:val="pl-PL"/>
        </w:rPr>
        <w:t>13. Podanie danych osobowych jest niezbędne i wynika z wyżej wskazanych przepisów prawa.</w:t>
      </w:r>
    </w:p>
    <w:p w14:paraId="2A9E9CA6" w14:textId="77777777" w:rsidR="00C01381" w:rsidRDefault="00C01381" w:rsidP="00C01381">
      <w:pPr>
        <w:spacing w:after="0"/>
        <w:ind w:left="426"/>
        <w:rPr>
          <w:lang w:val="pl-PL"/>
        </w:rPr>
      </w:pPr>
    </w:p>
    <w:p w14:paraId="46039B70" w14:textId="77777777" w:rsidR="00C01381" w:rsidRDefault="00C01381" w:rsidP="00C01381">
      <w:pPr>
        <w:spacing w:after="0"/>
      </w:pPr>
    </w:p>
    <w:p w14:paraId="02BD4BA5" w14:textId="7E181285" w:rsidR="00C01381" w:rsidRDefault="00C01381" w:rsidP="00C01381">
      <w:pPr>
        <w:tabs>
          <w:tab w:val="left" w:pos="3969"/>
        </w:tabs>
        <w:spacing w:before="960" w:after="0"/>
      </w:pPr>
      <w:r>
        <w:t>………………….………………..</w:t>
      </w:r>
      <w:r>
        <w:tab/>
        <w:t>…………………….………………………….……..</w:t>
      </w:r>
    </w:p>
    <w:p w14:paraId="330B9C62" w14:textId="77777777" w:rsidR="00C01381" w:rsidRDefault="00C01381" w:rsidP="00C01381">
      <w:pPr>
        <w:spacing w:after="0"/>
        <w:ind w:left="4253" w:hanging="3686"/>
        <w:jc w:val="center"/>
      </w:pPr>
      <w:r>
        <w:t xml:space="preserve">    Miejsce i data</w:t>
      </w:r>
      <w:r>
        <w:tab/>
        <w:t>(czytelny podpis osoby uprawnionej lub osób uprawnionych do reprezentowania Wykonawcy w dokumentach rejestrowych lub we właściwym upoważnieniu)</w:t>
      </w:r>
    </w:p>
    <w:p w14:paraId="5F7B3238" w14:textId="77777777" w:rsidR="00C01381" w:rsidRDefault="00C01381" w:rsidP="00C01381">
      <w:pPr>
        <w:spacing w:after="0"/>
      </w:pPr>
    </w:p>
    <w:p w14:paraId="14427E4A" w14:textId="77777777" w:rsidR="00C01381" w:rsidRDefault="00C01381" w:rsidP="00C01381">
      <w:pPr>
        <w:spacing w:after="0"/>
      </w:pPr>
    </w:p>
    <w:p w14:paraId="55F39E98" w14:textId="77777777" w:rsidR="00C01381" w:rsidRDefault="00C01381" w:rsidP="00C01381">
      <w:pPr>
        <w:spacing w:after="0"/>
      </w:pPr>
    </w:p>
    <w:p w14:paraId="1E14102D" w14:textId="77777777" w:rsidR="00C01381" w:rsidRDefault="00C01381" w:rsidP="00C01381">
      <w:pPr>
        <w:spacing w:after="0"/>
      </w:pPr>
    </w:p>
    <w:sectPr w:rsidR="00C01381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420D37" w14:textId="77777777" w:rsidR="006063B9" w:rsidRDefault="006063B9">
      <w:pPr>
        <w:spacing w:before="0" w:after="0" w:line="240" w:lineRule="auto"/>
      </w:pPr>
      <w:r>
        <w:separator/>
      </w:r>
    </w:p>
  </w:endnote>
  <w:endnote w:type="continuationSeparator" w:id="0">
    <w:p w14:paraId="7D01C86D" w14:textId="77777777" w:rsidR="006063B9" w:rsidRDefault="006063B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B32F598-4BD3-4A1B-8FA6-902AA1357D79}"/>
    <w:embedBold r:id="rId2" w:fontKey="{FA3A499F-E403-43ED-8632-DB05C9CECCD5}"/>
    <w:embedItalic r:id="rId3" w:fontKey="{D289050A-8A60-4941-BAA1-FA4933DDFA75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4" w:fontKey="{8D577EFE-44E6-4D60-8D1A-CA543C4DFB95}"/>
    <w:embedBold r:id="rId5" w:fontKey="{E214BAEF-F555-4C19-84B3-FA999481E65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8A55644A-5629-4E68-8AA3-BE269BA2B611}"/>
    <w:embedItalic r:id="rId7" w:fontKey="{AE636B97-927E-4297-9B8A-6AEACA29ABF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1960AC49-AC7B-4491-87CC-0216D0B4BF09}"/>
    <w:embedBold r:id="rId9" w:fontKey="{61490085-B128-4CC2-A532-B42DF2AD1D05}"/>
  </w:font>
  <w:font w:name="Franklin Gothic Medium Cond">
    <w:panose1 w:val="020B0606030402020204"/>
    <w:charset w:val="EE"/>
    <w:family w:val="swiss"/>
    <w:pitch w:val="variable"/>
    <w:sig w:usb0="00000287" w:usb1="00000000" w:usb2="00000000" w:usb3="00000000" w:csb0="0000009F" w:csb1="00000000"/>
    <w:embedRegular r:id="rId10" w:fontKey="{BE87C0E2-F388-4CD3-A33B-3ABBCC045953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1" w:fontKey="{C6630AC9-E380-4025-93BF-AF80C86EE8F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2" w:fontKey="{6FE9F59C-36D9-4448-AE8C-32453CD612E9}"/>
    <w:embedItalic r:id="rId13" w:fontKey="{37598C6C-BB59-47A5-A48C-44EBEE406C0E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BF6EB02B-E2E3-4520-BAA9-5F80223BEE07}"/>
    <w:embedBold r:id="rId15" w:fontKey="{1D0CD667-9C55-46ED-8C80-933C7AB47C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C26DB" w14:textId="77777777" w:rsidR="00E87E5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A68C0">
      <w:rPr>
        <w:noProof/>
        <w:color w:val="000000"/>
      </w:rPr>
      <w:t>1</w:t>
    </w:r>
    <w:r>
      <w:rPr>
        <w:color w:val="000000"/>
      </w:rPr>
      <w:fldChar w:fldCharType="end"/>
    </w:r>
  </w:p>
  <w:p w14:paraId="060B8949" w14:textId="77777777" w:rsidR="00E87E56" w:rsidRDefault="00E87E5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98A792" w14:textId="77777777" w:rsidR="006063B9" w:rsidRDefault="006063B9">
      <w:pPr>
        <w:spacing w:before="0" w:after="0" w:line="240" w:lineRule="auto"/>
      </w:pPr>
      <w:r>
        <w:separator/>
      </w:r>
    </w:p>
  </w:footnote>
  <w:footnote w:type="continuationSeparator" w:id="0">
    <w:p w14:paraId="6FCB45BB" w14:textId="77777777" w:rsidR="006063B9" w:rsidRDefault="006063B9">
      <w:pPr>
        <w:spacing w:before="0" w:after="0" w:line="240" w:lineRule="auto"/>
      </w:pPr>
      <w:r>
        <w:continuationSeparator/>
      </w:r>
    </w:p>
  </w:footnote>
  <w:footnote w:id="1">
    <w:p w14:paraId="790FDFE1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16"/>
          <w:szCs w:val="16"/>
        </w:rPr>
        <w:t xml:space="preserve">   </w:t>
      </w:r>
      <w:r>
        <w:rPr>
          <w:color w:val="000000"/>
          <w:sz w:val="22"/>
          <w:szCs w:val="22"/>
        </w:rPr>
        <w:t>Zgodnie z treścią art. 7 ust. 1 ustawy z dnia 13 kwietnia 2022 r. o szczególnych rozwiązaniach w zakresie przeciwdziałania wspieraniu agresji na Ukrainę oraz służących ochronie bezpieczeństwa narodowego, z postępowania o udzielenie zamówienia publicznego wyklucza się:</w:t>
      </w:r>
    </w:p>
    <w:p w14:paraId="710CA881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1)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0DA9611D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2) wykonawcę,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5FF5FF1" w14:textId="77777777" w:rsidR="00E87E56" w:rsidRDefault="00000000">
      <w:p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rPr>
          <w:color w:val="000000"/>
          <w:sz w:val="28"/>
          <w:szCs w:val="28"/>
        </w:rPr>
      </w:pPr>
      <w:r>
        <w:rPr>
          <w:color w:val="000000"/>
          <w:sz w:val="22"/>
          <w:szCs w:val="22"/>
        </w:rPr>
        <w:t>3) wykonawcę,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A97DD" w14:textId="77777777" w:rsidR="00E87E5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Verdana" w:eastAsia="Verdana" w:hAnsi="Verdana" w:cs="Verdana"/>
        <w:b/>
        <w:color w:val="000000"/>
        <w:sz w:val="18"/>
        <w:szCs w:val="18"/>
      </w:rPr>
    </w:pPr>
    <w:r>
      <w:rPr>
        <w:noProof/>
      </w:rPr>
      <w:drawing>
        <wp:inline distT="0" distB="0" distL="0" distR="0" wp14:anchorId="7D82B593" wp14:editId="1A7CCF33">
          <wp:extent cx="3848735" cy="760095"/>
          <wp:effectExtent l="0" t="0" r="0" b="0"/>
          <wp:docPr id="10" name="image1.jpg" descr="loga funduszy europejskich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a funduszy europejskich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848735" cy="7600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C00F824" w14:textId="77777777" w:rsidR="00E87E5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  <w:sz w:val="20"/>
        <w:szCs w:val="20"/>
      </w:rPr>
    </w:pPr>
    <w:r>
      <w:rPr>
        <w:b/>
        <w:color w:val="000000"/>
        <w:sz w:val="20"/>
        <w:szCs w:val="20"/>
      </w:rPr>
      <w:t>„Centrum Komunikacji dla Osób z Niepełnosprawnościami”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13E61"/>
    <w:multiLevelType w:val="multilevel"/>
    <w:tmpl w:val="A4C4A5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CB410B"/>
    <w:multiLevelType w:val="multilevel"/>
    <w:tmpl w:val="090ECD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990742"/>
    <w:multiLevelType w:val="hybridMultilevel"/>
    <w:tmpl w:val="3E42CD0A"/>
    <w:lvl w:ilvl="0" w:tplc="9A1C9B0A">
      <w:start w:val="2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741014D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03858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13C93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A4806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83CA1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9A2BC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442A6E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D646A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796562"/>
    <w:multiLevelType w:val="multilevel"/>
    <w:tmpl w:val="485A37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8B57DBC"/>
    <w:multiLevelType w:val="multilevel"/>
    <w:tmpl w:val="DD5CD25A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FF13ED3"/>
    <w:multiLevelType w:val="multilevel"/>
    <w:tmpl w:val="D71496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8A23B3"/>
    <w:multiLevelType w:val="multilevel"/>
    <w:tmpl w:val="73D2AB7A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878858578">
    <w:abstractNumId w:val="5"/>
  </w:num>
  <w:num w:numId="2" w16cid:durableId="1671637672">
    <w:abstractNumId w:val="6"/>
  </w:num>
  <w:num w:numId="3" w16cid:durableId="1412387556">
    <w:abstractNumId w:val="0"/>
    <w:lvlOverride w:ilvl="0">
      <w:lvl w:ilvl="0">
        <w:numFmt w:val="upperRoman"/>
        <w:lvlText w:val="%1."/>
        <w:lvlJc w:val="right"/>
      </w:lvl>
    </w:lvlOverride>
  </w:num>
  <w:num w:numId="4" w16cid:durableId="2093306701">
    <w:abstractNumId w:val="3"/>
  </w:num>
  <w:num w:numId="5" w16cid:durableId="334260043">
    <w:abstractNumId w:val="1"/>
    <w:lvlOverride w:ilvl="0">
      <w:lvl w:ilvl="0">
        <w:numFmt w:val="lowerLetter"/>
        <w:lvlText w:val="%1."/>
        <w:lvlJc w:val="left"/>
      </w:lvl>
    </w:lvlOverride>
  </w:num>
  <w:num w:numId="6" w16cid:durableId="899249560">
    <w:abstractNumId w:val="1"/>
    <w:lvlOverride w:ilvl="0">
      <w:lvl w:ilvl="0">
        <w:numFmt w:val="lowerLetter"/>
        <w:lvlText w:val="%1."/>
        <w:lvlJc w:val="left"/>
      </w:lvl>
    </w:lvlOverride>
  </w:num>
  <w:num w:numId="7" w16cid:durableId="1215510833">
    <w:abstractNumId w:val="1"/>
    <w:lvlOverride w:ilvl="0">
      <w:lvl w:ilvl="0">
        <w:numFmt w:val="lowerLetter"/>
        <w:lvlText w:val="%1."/>
        <w:lvlJc w:val="left"/>
      </w:lvl>
    </w:lvlOverride>
  </w:num>
  <w:num w:numId="8" w16cid:durableId="1768192525">
    <w:abstractNumId w:val="1"/>
    <w:lvlOverride w:ilvl="0">
      <w:lvl w:ilvl="0">
        <w:numFmt w:val="lowerLetter"/>
        <w:lvlText w:val="%1."/>
        <w:lvlJc w:val="left"/>
      </w:lvl>
    </w:lvlOverride>
  </w:num>
  <w:num w:numId="9" w16cid:durableId="120805289">
    <w:abstractNumId w:val="1"/>
    <w:lvlOverride w:ilvl="0">
      <w:lvl w:ilvl="0">
        <w:numFmt w:val="lowerLetter"/>
        <w:lvlText w:val="%1."/>
        <w:lvlJc w:val="left"/>
      </w:lvl>
    </w:lvlOverride>
  </w:num>
  <w:num w:numId="10" w16cid:durableId="1685327344">
    <w:abstractNumId w:val="1"/>
    <w:lvlOverride w:ilvl="0">
      <w:lvl w:ilvl="0">
        <w:numFmt w:val="lowerLetter"/>
        <w:lvlText w:val="%1."/>
        <w:lvlJc w:val="left"/>
      </w:lvl>
    </w:lvlOverride>
  </w:num>
  <w:num w:numId="11" w16cid:durableId="1970472774">
    <w:abstractNumId w:val="4"/>
    <w:lvlOverride w:ilvl="0">
      <w:lvl w:ilvl="0">
        <w:numFmt w:val="decimal"/>
        <w:lvlText w:val="%1."/>
        <w:lvlJc w:val="left"/>
      </w:lvl>
    </w:lvlOverride>
  </w:num>
  <w:num w:numId="12" w16cid:durableId="101464395">
    <w:abstractNumId w:val="4"/>
    <w:lvlOverride w:ilvl="0">
      <w:lvl w:ilvl="0">
        <w:numFmt w:val="decimal"/>
        <w:lvlText w:val="%1."/>
        <w:lvlJc w:val="left"/>
      </w:lvl>
    </w:lvlOverride>
  </w:num>
  <w:num w:numId="13" w16cid:durableId="142927810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7E56"/>
    <w:rsid w:val="001A68C0"/>
    <w:rsid w:val="006063B9"/>
    <w:rsid w:val="00880DE2"/>
    <w:rsid w:val="009B3A59"/>
    <w:rsid w:val="00AA137F"/>
    <w:rsid w:val="00C01381"/>
    <w:rsid w:val="00E87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E4DEB5"/>
  <w15:docId w15:val="{477A0D3D-1EB1-4F24-B03A-AA888CD079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spacing w:before="120"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 w:line="269" w:lineRule="auto"/>
      <w:jc w:val="center"/>
      <w:outlineLvl w:val="0"/>
    </w:pPr>
    <w:rPr>
      <w:b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hd w:val="clear" w:color="auto" w:fill="EDEDED"/>
      <w:spacing w:before="240" w:after="240"/>
      <w:ind w:left="567" w:hanging="578"/>
      <w:outlineLvl w:val="1"/>
    </w:pPr>
    <w:rPr>
      <w:b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spacing w:line="240" w:lineRule="auto"/>
      <w:outlineLvl w:val="2"/>
    </w:pPr>
    <w:rPr>
      <w:rFonts w:ascii="Times New Roman" w:eastAsia="Times New Roman" w:hAnsi="Times New Roman" w:cs="Times New Roman"/>
      <w:b/>
      <w:sz w:val="27"/>
      <w:szCs w:val="27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 w:line="269" w:lineRule="auto"/>
      <w:outlineLvl w:val="3"/>
    </w:pPr>
    <w:rPr>
      <w:rFonts w:ascii="Calibri" w:eastAsia="Calibri" w:hAnsi="Calibri" w:cs="Calibri"/>
      <w:i/>
      <w:color w:val="2E74B5"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Nagwek9">
    <w:name w:val="heading 9"/>
    <w:link w:val="Nagwek9Znak"/>
    <w:qFormat/>
    <w:rsid w:val="00FF786F"/>
    <w:pPr>
      <w:spacing w:before="240" w:after="60" w:line="240" w:lineRule="auto"/>
      <w:outlineLvl w:val="8"/>
    </w:pPr>
    <w:rPr>
      <w:rFonts w:eastAsia="Times New Roman"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60" w:after="0" w:line="360" w:lineRule="auto"/>
      <w:jc w:val="center"/>
    </w:pPr>
    <w:rPr>
      <w:rFonts w:ascii="Garamond" w:eastAsia="Garamond" w:hAnsi="Garamond" w:cs="Garamond"/>
      <w:b/>
      <w:sz w:val="26"/>
      <w:szCs w:val="26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link w:val="Nagwek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77C57"/>
  </w:style>
  <w:style w:type="paragraph" w:styleId="Stopka">
    <w:name w:val="footer"/>
    <w:link w:val="StopkaZnak"/>
    <w:uiPriority w:val="99"/>
    <w:unhideWhenUsed/>
    <w:rsid w:val="00F77C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77C57"/>
  </w:style>
  <w:style w:type="character" w:customStyle="1" w:styleId="Nagwek1Znak">
    <w:name w:val="Nagłówek 1 Znak"/>
    <w:basedOn w:val="Domylnaczcionkaakapitu"/>
    <w:uiPriority w:val="9"/>
    <w:rsid w:val="002D7B74"/>
    <w:rPr>
      <w:rFonts w:ascii="Arial" w:eastAsia="Times New Roman" w:hAnsi="Arial" w:cs="Times New Roman"/>
      <w:b/>
      <w:sz w:val="32"/>
      <w:szCs w:val="32"/>
    </w:rPr>
  </w:style>
  <w:style w:type="character" w:customStyle="1" w:styleId="Nagwek2Znak">
    <w:name w:val="Nagłówek 2 Znak"/>
    <w:basedOn w:val="Domylnaczcionkaakapitu"/>
    <w:uiPriority w:val="9"/>
    <w:rsid w:val="002D7B74"/>
    <w:rPr>
      <w:rFonts w:ascii="Arial" w:eastAsia="Times New Roman" w:hAnsi="Arial" w:cs="Arial"/>
      <w:b/>
      <w:bCs/>
      <w:sz w:val="28"/>
      <w:szCs w:val="28"/>
      <w:shd w:val="clear" w:color="auto" w:fill="EDEDED" w:themeFill="accent3" w:themeFillTint="33"/>
    </w:rPr>
  </w:style>
  <w:style w:type="character" w:customStyle="1" w:styleId="Nagwek3Znak">
    <w:name w:val="Nagłówek 3 Znak"/>
    <w:basedOn w:val="Domylnaczcionkaakapitu"/>
    <w:uiPriority w:val="9"/>
    <w:rsid w:val="00FF786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Nagwek4Znak">
    <w:name w:val="Nagłówek 4 Znak"/>
    <w:basedOn w:val="Domylnaczcionkaakapitu"/>
    <w:uiPriority w:val="9"/>
    <w:semiHidden/>
    <w:rsid w:val="00FF786F"/>
    <w:rPr>
      <w:rFonts w:ascii="Calibri Light" w:eastAsia="Times New Roman" w:hAnsi="Calibri Light" w:cs="Times New Roman"/>
      <w:i/>
      <w:iCs/>
      <w:color w:val="2E74B5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rsid w:val="00FF786F"/>
    <w:rPr>
      <w:rFonts w:ascii="Arial" w:eastAsia="Times New Roman" w:hAnsi="Arial" w:cs="Arial"/>
      <w:sz w:val="20"/>
      <w:szCs w:val="20"/>
      <w:lang w:eastAsia="pl-PL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,Bullet Number,Body MS Bullet,lp1,List Paragraph1,List Paragraph2,ISCG Numerowanie,Preambuła,Bulle"/>
    <w:link w:val="AkapitzlistZnak"/>
    <w:uiPriority w:val="34"/>
    <w:qFormat/>
    <w:rsid w:val="00FF786F"/>
    <w:pPr>
      <w:spacing w:before="60" w:after="60" w:line="269" w:lineRule="auto"/>
      <w:ind w:left="720"/>
      <w:contextualSpacing/>
    </w:pPr>
    <w:rPr>
      <w:rFonts w:ascii="Cambria" w:hAnsi="Cambria" w:cs="Times New Roman"/>
      <w:sz w:val="20"/>
      <w:szCs w:val="20"/>
    </w:rPr>
  </w:style>
  <w:style w:type="paragraph" w:styleId="Bezodstpw">
    <w:name w:val="No Spacing"/>
    <w:uiPriority w:val="1"/>
    <w:qFormat/>
    <w:rsid w:val="00FF786F"/>
    <w:pPr>
      <w:spacing w:before="60" w:after="60" w:line="269" w:lineRule="auto"/>
    </w:pPr>
    <w:rPr>
      <w:rFonts w:ascii="Cambria" w:hAnsi="Cambria" w:cs="Times New Roman"/>
    </w:rPr>
  </w:style>
  <w:style w:type="paragraph" w:customStyle="1" w:styleId="Style11">
    <w:name w:val="Style11"/>
    <w:uiPriority w:val="99"/>
    <w:rsid w:val="00FF786F"/>
    <w:pPr>
      <w:widowControl w:val="0"/>
      <w:autoSpaceDE w:val="0"/>
      <w:autoSpaceDN w:val="0"/>
      <w:adjustRightInd w:val="0"/>
      <w:spacing w:before="60" w:after="0" w:line="238" w:lineRule="exact"/>
      <w:ind w:hanging="322"/>
      <w:jc w:val="both"/>
    </w:pPr>
    <w:rPr>
      <w:rFonts w:ascii="Franklin Gothic Medium Cond" w:eastAsia="Times New Roman" w:hAnsi="Franklin Gothic Medium Cond" w:cs="Times New Roman"/>
    </w:rPr>
  </w:style>
  <w:style w:type="character" w:customStyle="1" w:styleId="FontStyle38">
    <w:name w:val="Font Style38"/>
    <w:uiPriority w:val="99"/>
    <w:rsid w:val="00FF786F"/>
    <w:rPr>
      <w:rFonts w:ascii="Calibri" w:hAnsi="Calibri" w:cs="Calibri"/>
      <w:color w:val="000000"/>
      <w:sz w:val="16"/>
      <w:szCs w:val="16"/>
    </w:rPr>
  </w:style>
  <w:style w:type="paragraph" w:customStyle="1" w:styleId="a">
    <w:uiPriority w:val="39"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paragraph" w:styleId="Tekstprzypisudolnego">
    <w:name w:val="footnote text"/>
    <w:aliases w:val="Podrozdział,Tekst przypisu, Znak, Znak Znak Znak,Footnote,Podrozdzia3,Znak2"/>
    <w:link w:val="TekstprzypisudolnegoZnak"/>
    <w:uiPriority w:val="99"/>
    <w:rsid w:val="00FF786F"/>
    <w:pPr>
      <w:autoSpaceDE w:val="0"/>
      <w:autoSpaceDN w:val="0"/>
      <w:spacing w:before="60"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Tekst przypisu Znak, Znak Znak, Znak Znak Znak Znak,Footnote Znak,Podrozdzia3 Znak,Znak2 Znak"/>
    <w:basedOn w:val="Domylnaczcionkaakapitu"/>
    <w:link w:val="Tekstprzypisudolnego"/>
    <w:uiPriority w:val="99"/>
    <w:rsid w:val="00FF786F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Odwołanie przypisu"/>
    <w:uiPriority w:val="99"/>
    <w:rsid w:val="00FF786F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FF786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F786F"/>
    <w:pPr>
      <w:spacing w:before="60" w:after="60" w:line="240" w:lineRule="auto"/>
    </w:pPr>
    <w:rPr>
      <w:rFonts w:ascii="Cambria" w:hAnsi="Cambria" w:cs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F786F"/>
    <w:rPr>
      <w:rFonts w:ascii="Cambria" w:eastAsia="Calibri" w:hAnsi="Cambria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F786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F786F"/>
    <w:rPr>
      <w:rFonts w:ascii="Cambria" w:eastAsia="Calibri" w:hAnsi="Cambria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FF786F"/>
    <w:pPr>
      <w:spacing w:before="6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F786F"/>
    <w:rPr>
      <w:rFonts w:ascii="Segoe UI" w:eastAsia="Calibri" w:hAnsi="Segoe UI" w:cs="Segoe UI"/>
      <w:sz w:val="18"/>
      <w:szCs w:val="18"/>
      <w:lang w:eastAsia="pl-PL"/>
    </w:rPr>
  </w:style>
  <w:style w:type="character" w:styleId="Hipercze">
    <w:name w:val="Hyperlink"/>
    <w:uiPriority w:val="99"/>
    <w:unhideWhenUsed/>
    <w:rsid w:val="00FF786F"/>
    <w:rPr>
      <w:color w:val="0563C1"/>
      <w:u w:val="single"/>
    </w:rPr>
  </w:style>
  <w:style w:type="paragraph" w:customStyle="1" w:styleId="CM4">
    <w:name w:val="CM4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41">
    <w:name w:val="CM41"/>
    <w:rsid w:val="00FF786F"/>
    <w:pPr>
      <w:widowControl w:val="0"/>
      <w:autoSpaceDE w:val="0"/>
      <w:autoSpaceDN w:val="0"/>
      <w:adjustRightInd w:val="0"/>
      <w:spacing w:before="60" w:after="268" w:line="240" w:lineRule="auto"/>
    </w:pPr>
    <w:rPr>
      <w:rFonts w:ascii="Times New Roman" w:eastAsia="Times New Roman" w:hAnsi="Times New Roman" w:cs="Times New Roman"/>
    </w:rPr>
  </w:style>
  <w:style w:type="paragraph" w:customStyle="1" w:styleId="CM12">
    <w:name w:val="CM12"/>
    <w:rsid w:val="00FF786F"/>
    <w:pPr>
      <w:widowControl w:val="0"/>
      <w:autoSpaceDE w:val="0"/>
      <w:autoSpaceDN w:val="0"/>
      <w:adjustRightInd w:val="0"/>
      <w:spacing w:before="60" w:after="0" w:line="240" w:lineRule="auto"/>
    </w:pPr>
    <w:rPr>
      <w:rFonts w:ascii="Times New Roman" w:eastAsia="Times New Roman" w:hAnsi="Times New Roman" w:cs="Times New Roman"/>
    </w:rPr>
  </w:style>
  <w:style w:type="paragraph" w:customStyle="1" w:styleId="CM50">
    <w:name w:val="CM50"/>
    <w:rsid w:val="00FF786F"/>
    <w:pPr>
      <w:widowControl w:val="0"/>
      <w:autoSpaceDE w:val="0"/>
      <w:autoSpaceDN w:val="0"/>
      <w:adjustRightInd w:val="0"/>
      <w:spacing w:before="60" w:after="1265" w:line="240" w:lineRule="auto"/>
    </w:pPr>
    <w:rPr>
      <w:rFonts w:ascii="Times New Roman" w:eastAsia="Times New Roman" w:hAnsi="Times New Roman" w:cs="Times New Roman"/>
    </w:rPr>
  </w:style>
  <w:style w:type="character" w:customStyle="1" w:styleId="TytuZnak">
    <w:name w:val="Tytuł Znak"/>
    <w:basedOn w:val="Domylnaczcionkaakapitu"/>
    <w:rsid w:val="00FF786F"/>
    <w:rPr>
      <w:rFonts w:ascii="Garamond" w:eastAsia="Times New Roman" w:hAnsi="Garamond" w:cs="Times New Roman"/>
      <w:b/>
      <w:bCs/>
      <w:sz w:val="26"/>
      <w:szCs w:val="26"/>
      <w:lang w:val="x-none" w:eastAsia="ar-SA"/>
    </w:rPr>
  </w:style>
  <w:style w:type="paragraph" w:styleId="Tekstpodstawowy">
    <w:name w:val="Body Text"/>
    <w:link w:val="TekstpodstawowyZnak"/>
    <w:uiPriority w:val="99"/>
    <w:rsid w:val="00FF786F"/>
    <w:pPr>
      <w:spacing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F786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CM49">
    <w:name w:val="CM49"/>
    <w:rsid w:val="00FF786F"/>
    <w:pPr>
      <w:widowControl w:val="0"/>
      <w:autoSpaceDE w:val="0"/>
      <w:autoSpaceDN w:val="0"/>
      <w:adjustRightInd w:val="0"/>
      <w:spacing w:before="60" w:after="1578" w:line="240" w:lineRule="auto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FF786F"/>
    <w:pPr>
      <w:autoSpaceDE w:val="0"/>
      <w:autoSpaceDN w:val="0"/>
      <w:adjustRightInd w:val="0"/>
      <w:spacing w:before="60" w:after="60" w:line="269" w:lineRule="auto"/>
    </w:pPr>
    <w:rPr>
      <w:rFonts w:cs="Times New Roman"/>
      <w:color w:val="000000"/>
    </w:rPr>
  </w:style>
  <w:style w:type="paragraph" w:customStyle="1" w:styleId="Standard">
    <w:name w:val="Standard"/>
    <w:rsid w:val="00FF786F"/>
    <w:pPr>
      <w:widowControl w:val="0"/>
      <w:overflowPunct w:val="0"/>
      <w:autoSpaceDE w:val="0"/>
      <w:autoSpaceDN w:val="0"/>
      <w:adjustRightInd w:val="0"/>
      <w:spacing w:before="60" w:after="60" w:line="269" w:lineRule="auto"/>
      <w:textAlignment w:val="baseline"/>
    </w:pPr>
    <w:rPr>
      <w:rFonts w:ascii="Times New Roman" w:eastAsia="Times New Roman" w:hAnsi="Times New Roman" w:cs="Times New Roman"/>
      <w:szCs w:val="20"/>
    </w:rPr>
  </w:style>
  <w:style w:type="paragraph" w:customStyle="1" w:styleId="Tytu5">
    <w:name w:val="Tytuł 5"/>
    <w:basedOn w:val="Standard"/>
    <w:next w:val="Standard"/>
    <w:rsid w:val="00FF786F"/>
    <w:pPr>
      <w:keepNext/>
      <w:tabs>
        <w:tab w:val="num" w:pos="1024"/>
      </w:tabs>
      <w:overflowPunct/>
      <w:autoSpaceDE/>
      <w:autoSpaceDN/>
      <w:adjustRightInd/>
      <w:ind w:left="1024" w:hanging="1080"/>
      <w:jc w:val="center"/>
      <w:textAlignment w:val="auto"/>
      <w:outlineLvl w:val="4"/>
    </w:pPr>
    <w:rPr>
      <w:b/>
      <w:snapToGrid w:val="0"/>
      <w:sz w:val="28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,Bullet Number Znak,lp1 Znak"/>
    <w:link w:val="Akapitzlist"/>
    <w:uiPriority w:val="34"/>
    <w:qFormat/>
    <w:locked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Nierozpoznanawzmianka">
    <w:name w:val="Unresolved Mention"/>
    <w:uiPriority w:val="99"/>
    <w:semiHidden/>
    <w:unhideWhenUsed/>
    <w:rsid w:val="00FF786F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unhideWhenUsed/>
    <w:rsid w:val="00FF786F"/>
    <w:rPr>
      <w:color w:val="954F72"/>
      <w:u w:val="single"/>
    </w:rPr>
  </w:style>
  <w:style w:type="paragraph" w:styleId="Tekstprzypisukocowego">
    <w:name w:val="endnote text"/>
    <w:link w:val="TekstprzypisukocowegoZnak"/>
    <w:uiPriority w:val="99"/>
    <w:semiHidden/>
    <w:unhideWhenUsed/>
    <w:rsid w:val="00FF786F"/>
    <w:pPr>
      <w:spacing w:before="60" w:after="60" w:line="269" w:lineRule="auto"/>
    </w:pPr>
    <w:rPr>
      <w:rFonts w:ascii="Cambria" w:hAnsi="Cambria" w:cs="Times New Roman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F786F"/>
    <w:rPr>
      <w:rFonts w:ascii="Cambria" w:eastAsia="Calibri" w:hAnsi="Cambria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FF786F"/>
    <w:rPr>
      <w:vertAlign w:val="superscript"/>
    </w:rPr>
  </w:style>
  <w:style w:type="paragraph" w:styleId="Poprawka">
    <w:name w:val="Revision"/>
    <w:hidden/>
    <w:uiPriority w:val="99"/>
    <w:semiHidden/>
    <w:rsid w:val="00FF786F"/>
    <w:pPr>
      <w:spacing w:after="0" w:line="240" w:lineRule="auto"/>
    </w:pPr>
    <w:rPr>
      <w:rFonts w:ascii="Cambria" w:hAnsi="Cambria" w:cs="Times New Roman"/>
      <w:sz w:val="20"/>
      <w:szCs w:val="20"/>
    </w:rPr>
  </w:style>
  <w:style w:type="table" w:customStyle="1" w:styleId="TableNormal7">
    <w:name w:val="Table Normal"/>
    <w:rsid w:val="00FF786F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FF786F"/>
  </w:style>
  <w:style w:type="table" w:styleId="Tabela-Siatka">
    <w:name w:val="Table Grid"/>
    <w:basedOn w:val="Standardowy"/>
    <w:uiPriority w:val="39"/>
    <w:rsid w:val="00FF78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0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7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669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pzg.org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1VuX4zKyVhhcFvS3hhLCpZLzSQ==">CgMxLjAyCGguZ2pkZ3hzMgloLjMwajB6bGwyCWguMWZvYjl0ZTgAciExM1owMThqcW9INktwTk0zQnBHRjJ1S29ZVGtsNHNQSUk=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2432</Words>
  <Characters>14595</Characters>
  <Application>Microsoft Office Word</Application>
  <DocSecurity>0</DocSecurity>
  <Lines>121</Lines>
  <Paragraphs>33</Paragraphs>
  <ScaleCrop>false</ScaleCrop>
  <Company/>
  <LinksUpToDate>false</LinksUpToDate>
  <CharactersWithSpaces>16994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Sakowska Paulina</dc:creator>
  <cp:lastModifiedBy>Magdalena Hyska</cp:lastModifiedBy>
  <cp:revision>6</cp:revision>
  <dcterms:created xsi:type="dcterms:W3CDTF">2025-02-12T07:42:00Z</dcterms:created>
  <dcterms:modified xsi:type="dcterms:W3CDTF">2026-02-10T12:31:00Z</dcterms:modified>
</cp:coreProperties>
</file>